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2635" w:rsidRDefault="003E43E5">
      <w:pPr>
        <w:pStyle w:val="Title"/>
      </w:pPr>
      <w:bookmarkStart w:id="0" w:name="_GoBack"/>
      <w:bookmarkEnd w:id="0"/>
      <w:r>
        <w:rPr>
          <w:sz w:val="48"/>
        </w:rPr>
        <w:t>Week of October 22nd</w:t>
      </w:r>
    </w:p>
    <w:p w:rsidR="00A72635" w:rsidRDefault="00A72635"/>
    <w:tbl>
      <w:tblPr>
        <w:tblW w:w="129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635"/>
        <w:gridCol w:w="7425"/>
      </w:tblGrid>
      <w:tr w:rsidR="00A72635">
        <w:tblPrEx>
          <w:tblCellMar>
            <w:top w:w="0" w:type="dxa"/>
            <w:bottom w:w="0" w:type="dxa"/>
          </w:tblCellMar>
        </w:tblPrEx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Grade</w:t>
            </w:r>
          </w:p>
        </w:tc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  <w:jc w:val="center"/>
            </w:pPr>
            <w:r>
              <w:t xml:space="preserve">Lesson </w:t>
            </w:r>
          </w:p>
        </w:tc>
        <w:tc>
          <w:tcPr>
            <w:tcW w:w="7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  <w:jc w:val="center"/>
            </w:pPr>
            <w:r>
              <w:t>Standard</w:t>
            </w:r>
          </w:p>
        </w:tc>
      </w:tr>
    </w:tbl>
    <w:p w:rsidR="00A72635" w:rsidRDefault="00A72635"/>
    <w:tbl>
      <w:tblPr>
        <w:tblW w:w="129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4635"/>
        <w:gridCol w:w="7410"/>
      </w:tblGrid>
      <w:tr w:rsidR="00A72635">
        <w:tblPrEx>
          <w:tblCellMar>
            <w:top w:w="0" w:type="dxa"/>
            <w:bottom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K</w:t>
            </w:r>
          </w:p>
        </w:tc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Introduce Kimochis, Personal Space Camp</w:t>
            </w:r>
          </w:p>
        </w:tc>
        <w:tc>
          <w:tcPr>
            <w:tcW w:w="7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D.4.1.2  identify and express feelings</w:t>
            </w:r>
          </w:p>
        </w:tc>
      </w:tr>
      <w:tr w:rsidR="00A72635">
        <w:tblPrEx>
          <w:tblCellMar>
            <w:top w:w="0" w:type="dxa"/>
            <w:bottom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1</w:t>
            </w:r>
          </w:p>
        </w:tc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Introduce Kimochis, Personal Space Camp</w:t>
            </w:r>
          </w:p>
        </w:tc>
        <w:tc>
          <w:tcPr>
            <w:tcW w:w="7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D.4.1.2  identify and express feelings</w:t>
            </w:r>
          </w:p>
        </w:tc>
      </w:tr>
      <w:tr w:rsidR="00A72635">
        <w:tblPrEx>
          <w:tblCellMar>
            <w:top w:w="0" w:type="dxa"/>
            <w:bottom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2</w:t>
            </w:r>
          </w:p>
        </w:tc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 xml:space="preserve">TRAILS Unit 2 - Social Competence, Joining In Activity </w:t>
            </w:r>
          </w:p>
        </w:tc>
        <w:tc>
          <w:tcPr>
            <w:tcW w:w="7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D.4.2.5  Describe and demonstrate socially-acceptable group behavior</w:t>
            </w:r>
          </w:p>
        </w:tc>
      </w:tr>
      <w:tr w:rsidR="00A72635">
        <w:tblPrEx>
          <w:tblCellMar>
            <w:top w:w="0" w:type="dxa"/>
            <w:bottom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3/4</w:t>
            </w:r>
          </w:p>
        </w:tc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Don’t Monkey Around With Drugs Workbook</w:t>
            </w:r>
          </w:p>
        </w:tc>
        <w:tc>
          <w:tcPr>
            <w:tcW w:w="7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F.4.1.6  Use effective problem-solving and decision-making skills to make safe and hea</w:t>
            </w:r>
            <w:r>
              <w:t>lthy choices</w:t>
            </w:r>
          </w:p>
        </w:tc>
      </w:tr>
      <w:tr w:rsidR="00A72635">
        <w:tblPrEx>
          <w:tblCellMar>
            <w:top w:w="0" w:type="dxa"/>
            <w:bottom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4</w:t>
            </w:r>
          </w:p>
        </w:tc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Don’t Monkey Around With Drugs Workbook</w:t>
            </w:r>
          </w:p>
        </w:tc>
        <w:tc>
          <w:tcPr>
            <w:tcW w:w="7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F.4.1.6  Use effective problem-solving and decision-making skills to make safe and healthy choices</w:t>
            </w:r>
          </w:p>
        </w:tc>
      </w:tr>
      <w:tr w:rsidR="00A72635">
        <w:tblPrEx>
          <w:tblCellMar>
            <w:top w:w="0" w:type="dxa"/>
            <w:bottom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5</w:t>
            </w:r>
          </w:p>
        </w:tc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2nd Step - Unit 2 Lesson 2: Resisting the Impulse to Lie</w:t>
            </w:r>
          </w:p>
        </w:tc>
        <w:tc>
          <w:tcPr>
            <w:tcW w:w="7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D.4.1.3  Practice self-control</w:t>
            </w:r>
          </w:p>
        </w:tc>
      </w:tr>
      <w:tr w:rsidR="00A72635">
        <w:tblPrEx>
          <w:tblCellMar>
            <w:top w:w="0" w:type="dxa"/>
            <w:bottom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6</w:t>
            </w:r>
          </w:p>
        </w:tc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How do do well on the WKCE</w:t>
            </w:r>
          </w:p>
        </w:tc>
        <w:tc>
          <w:tcPr>
            <w:tcW w:w="7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B.8.1.3  Apply the study skills necessary for academic success at</w:t>
            </w:r>
          </w:p>
          <w:p w:rsidR="00A72635" w:rsidRDefault="003E43E5">
            <w:pPr>
              <w:spacing w:line="240" w:lineRule="auto"/>
            </w:pPr>
            <w:r>
              <w:t>each level</w:t>
            </w:r>
          </w:p>
        </w:tc>
      </w:tr>
      <w:tr w:rsidR="00A72635">
        <w:tblPrEx>
          <w:tblCellMar>
            <w:top w:w="0" w:type="dxa"/>
            <w:bottom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7</w:t>
            </w:r>
          </w:p>
        </w:tc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I do not have this week</w:t>
            </w:r>
          </w:p>
        </w:tc>
        <w:tc>
          <w:tcPr>
            <w:tcW w:w="7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n/a</w:t>
            </w:r>
          </w:p>
        </w:tc>
      </w:tr>
      <w:tr w:rsidR="00A72635">
        <w:tblPrEx>
          <w:tblCellMar>
            <w:top w:w="0" w:type="dxa"/>
            <w:bottom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8 M</w:t>
            </w:r>
          </w:p>
        </w:tc>
        <w:tc>
          <w:tcPr>
            <w:tcW w:w="4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Presenter Dan Miller from WITC - True Colors presentation on personality type in the workplace.</w:t>
            </w:r>
          </w:p>
        </w:tc>
        <w:tc>
          <w:tcPr>
            <w:tcW w:w="7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635" w:rsidRDefault="003E43E5">
            <w:pPr>
              <w:spacing w:line="240" w:lineRule="auto"/>
            </w:pPr>
            <w:r>
              <w:t>G.12.2.1  Give examp</w:t>
            </w:r>
            <w:r>
              <w:t>les of how the inclusion of multiple perspectives and experiences of diverse groups enhances learning, personal growth, and career success</w:t>
            </w:r>
          </w:p>
        </w:tc>
      </w:tr>
      <w:tr w:rsidR="00A72635">
        <w:tblPrEx>
          <w:tblCellMar>
            <w:top w:w="0" w:type="dxa"/>
            <w:bottom w:w="0" w:type="dxa"/>
          </w:tblCellMar>
        </w:tblPrEx>
        <w:tc>
          <w:tcPr>
            <w:tcW w:w="915" w:type="dxa"/>
          </w:tcPr>
          <w:p w:rsidR="00A72635" w:rsidRDefault="003E43E5">
            <w:pPr>
              <w:spacing w:line="240" w:lineRule="auto"/>
            </w:pPr>
            <w:r>
              <w:t>8 W</w:t>
            </w:r>
          </w:p>
        </w:tc>
        <w:tc>
          <w:tcPr>
            <w:tcW w:w="4635" w:type="dxa"/>
          </w:tcPr>
          <w:p w:rsidR="00A72635" w:rsidRDefault="003E43E5">
            <w:pPr>
              <w:spacing w:line="240" w:lineRule="auto"/>
            </w:pPr>
            <w:r>
              <w:t>Career Worksheets 18 &amp; 19</w:t>
            </w:r>
          </w:p>
        </w:tc>
        <w:tc>
          <w:tcPr>
            <w:tcW w:w="7410" w:type="dxa"/>
          </w:tcPr>
          <w:p w:rsidR="00A72635" w:rsidRDefault="003E43E5">
            <w:pPr>
              <w:spacing w:line="240" w:lineRule="auto"/>
            </w:pPr>
            <w:r>
              <w:t>H.8.1.1  Demonstrate an understanding of educational levels.</w:t>
            </w:r>
          </w:p>
        </w:tc>
      </w:tr>
    </w:tbl>
    <w:p w:rsidR="00A72635" w:rsidRDefault="00A72635"/>
    <w:p w:rsidR="00A72635" w:rsidRDefault="00A72635"/>
    <w:sectPr w:rsidR="00A72635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72635"/>
    <w:rsid w:val="003E43E5"/>
    <w:rsid w:val="00A7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22nd.docx</vt:lpstr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22nd.docx</dc:title>
  <dc:creator>Lulu</dc:creator>
  <cp:lastModifiedBy>Lulu</cp:lastModifiedBy>
  <cp:revision>2</cp:revision>
  <dcterms:created xsi:type="dcterms:W3CDTF">2012-10-21T23:04:00Z</dcterms:created>
  <dcterms:modified xsi:type="dcterms:W3CDTF">2012-10-21T23:04:00Z</dcterms:modified>
</cp:coreProperties>
</file>